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4" w:rsidRPr="000D24B3" w:rsidRDefault="003F00C7">
      <w:pPr>
        <w:rPr>
          <w:rFonts w:ascii="Times New Roman" w:hAnsi="Times New Roman" w:cs="Times New Roman"/>
          <w:b/>
          <w:sz w:val="28"/>
          <w:szCs w:val="28"/>
        </w:rPr>
      </w:pPr>
      <w:r w:rsidRPr="000D24B3">
        <w:rPr>
          <w:rFonts w:ascii="Times New Roman" w:hAnsi="Times New Roman" w:cs="Times New Roman"/>
          <w:b/>
          <w:sz w:val="28"/>
          <w:szCs w:val="28"/>
        </w:rPr>
        <w:t>Konstituerande styrelsemöte söndagen den 14 februari 2016</w:t>
      </w:r>
    </w:p>
    <w:p w:rsidR="003F00C7" w:rsidRPr="000D24B3" w:rsidRDefault="003F00C7">
      <w:pPr>
        <w:rPr>
          <w:rFonts w:ascii="Times New Roman" w:hAnsi="Times New Roman" w:cs="Times New Roman"/>
          <w:b/>
          <w:sz w:val="24"/>
          <w:szCs w:val="24"/>
        </w:rPr>
      </w:pPr>
      <w:r w:rsidRPr="000D24B3">
        <w:rPr>
          <w:rFonts w:ascii="Times New Roman" w:hAnsi="Times New Roman" w:cs="Times New Roman"/>
          <w:b/>
          <w:sz w:val="24"/>
          <w:szCs w:val="24"/>
        </w:rPr>
        <w:t>Plats: Sissi Liljas anläggning, Gottlösa</w:t>
      </w:r>
    </w:p>
    <w:p w:rsidR="003F00C7" w:rsidRDefault="003F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Pär Sager, Monica Funge, Monica Nortier, Mateusz Dziurla, Anna Johansson, Ann-Marie Ståhl, Eva lindblom, Johan Granath, Jonna Granath, Agneta Andersson, Teres Bergström, Sissi Lilja</w:t>
      </w:r>
      <w:r w:rsidR="0092223F">
        <w:rPr>
          <w:rFonts w:ascii="Times New Roman" w:hAnsi="Times New Roman" w:cs="Times New Roman"/>
          <w:sz w:val="24"/>
          <w:szCs w:val="24"/>
        </w:rPr>
        <w:t>, Ann_Kristin Karlsson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och Jenny Karlsson</w:t>
      </w:r>
    </w:p>
    <w:p w:rsidR="003F00C7" w:rsidRDefault="003F00C7" w:rsidP="003F00C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Pär förklarade mötet öppnat. </w:t>
      </w:r>
    </w:p>
    <w:p w:rsidR="003F00C7" w:rsidRDefault="003F00C7" w:rsidP="003F00C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valde Monica Nortier till vice ordförande och Monica Funge till sekreterare för det kommande året. </w:t>
      </w:r>
    </w:p>
    <w:p w:rsidR="003F00C7" w:rsidRDefault="003F00C7" w:rsidP="003F00C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 w:rsidR="00AB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11-12 mars kommer det att bli en aktivitet för styrelsen. Pär återkommer om information om detta. </w:t>
      </w:r>
    </w:p>
    <w:p w:rsidR="003F00C7" w:rsidRDefault="003F00C7" w:rsidP="003F00C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ordinarie styrelsemöte blir den 24 april kl.18.00.</w:t>
      </w:r>
    </w:p>
    <w:p w:rsidR="003F00C7" w:rsidRDefault="003F00C7" w:rsidP="003F00C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avslutades.</w:t>
      </w:r>
    </w:p>
    <w:p w:rsidR="000D24B3" w:rsidRDefault="000D24B3" w:rsidP="000D24B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D24B3" w:rsidRDefault="000D24B3" w:rsidP="000D24B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F00C7" w:rsidRDefault="003F00C7" w:rsidP="003F00C7">
      <w:pPr>
        <w:rPr>
          <w:rFonts w:ascii="Times New Roman" w:hAnsi="Times New Roman" w:cs="Times New Roman"/>
          <w:sz w:val="24"/>
          <w:szCs w:val="24"/>
        </w:rPr>
      </w:pPr>
    </w:p>
    <w:p w:rsidR="003F00C7" w:rsidRDefault="003F00C7" w:rsidP="003F00C7">
      <w:pPr>
        <w:rPr>
          <w:rFonts w:ascii="Times New Roman" w:hAnsi="Times New Roman" w:cs="Times New Roman"/>
          <w:sz w:val="24"/>
          <w:szCs w:val="24"/>
        </w:rPr>
      </w:pPr>
    </w:p>
    <w:p w:rsidR="003F00C7" w:rsidRPr="003F00C7" w:rsidRDefault="000D24B3" w:rsidP="003F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0C7">
        <w:rPr>
          <w:rFonts w:ascii="Times New Roman" w:hAnsi="Times New Roman" w:cs="Times New Roman"/>
          <w:sz w:val="24"/>
          <w:szCs w:val="24"/>
        </w:rPr>
        <w:t>Monica Funge, sekreterare</w:t>
      </w:r>
    </w:p>
    <w:sectPr w:rsidR="003F00C7" w:rsidRPr="003F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869"/>
    <w:multiLevelType w:val="hybridMultilevel"/>
    <w:tmpl w:val="6542F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7"/>
    <w:rsid w:val="000D24B3"/>
    <w:rsid w:val="003F00C7"/>
    <w:rsid w:val="0092223F"/>
    <w:rsid w:val="00AB7C29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2016-02-23T18:06:00Z</dcterms:created>
  <dcterms:modified xsi:type="dcterms:W3CDTF">2016-05-19T16:14:00Z</dcterms:modified>
</cp:coreProperties>
</file>